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000000" w:rsidDel="00000000" w:rsidRDefault="00000000" w14:paraId="00000001" w:rsidP="00000000" w:rsidRPr="00000000">
      <w:pPr>
        <w:jc w:val="left"/>
        <w:spacing w:line="240" w:lineRule="auto"/>
        <w:rPr>
          <w:b/>
          <w:u w:val="single"/>
          <w:sz w:val="28"/>
        </w:rPr>
      </w:pPr>
      <w:r w:rsidR="00000000" w:rsidDel="00000000" w:rsidRPr="00000000">
        <w:rPr>
          <w:rtl w:val="0"/>
          <w:b/>
          <w:u w:val="single"/>
          <w:sz w:val="28"/>
        </w:rPr>
        <w:t>Education</w:t>
      </w:r>
    </w:p>
    <w:p w:rsidR="00000000" w:rsidDel="00000000" w:rsidRDefault="00000000" w14:paraId="00000002" w:rsidP="00000000" w:rsidRPr="00000000">
      <w:pPr>
        <w:spacing w:line="240" w:lineRule="auto"/>
      </w:pPr>
      <w:r w:rsidR="00000000" w:rsidDel="00000000" w:rsidRPr="00000000">
        <w:rPr>
          <w:rtl w:val="0"/>
        </w:rPr>
        <w:t>Fox Valley Technical College – Appleton, WI</w:t>
      </w:r>
    </w:p>
    <w:p w:rsidR="00000000" w:rsidDel="00000000" w:rsidRDefault="00000000" w14:paraId="00000003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6"/>
        </w:numPr>
        <w:jc w:val="left"/>
        <w:ind w:left="720"/>
        <w:ind w:right="0"/>
        <w:ind w:hanging="360"/>
        <w:spacing w:before="0" w:after="0" w:line="240" w:lineRule="auto"/>
      </w:pP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Nursing Associate Degree</w:t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May 2022</w:t>
      </w:r>
    </w:p>
    <w:p w:rsidR="00000000" w:rsidDel="00000000" w:rsidRDefault="00000000" w14:paraId="00000004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1"/>
          <w:numId w:val="6"/>
        </w:numPr>
        <w:jc w:val="left"/>
        <w:ind w:left="144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GPA 4.0 – Dean’s List</w:t>
      </w:r>
    </w:p>
    <w:p w:rsidR="00000000" w:rsidDel="00000000" w:rsidRDefault="00000000" w14:paraId="00000005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4"/>
        </w:numPr>
        <w:jc w:val="left"/>
        <w:ind w:left="720"/>
        <w:ind w:right="0"/>
        <w:ind w:hanging="360"/>
        <w:spacing w:before="0" w:after="0" w:line="240" w:lineRule="auto"/>
        <w:rPr>
          <w:u w:val="none"/>
        </w:rPr>
      </w:pPr>
      <w:r>
        <w:rPr/>
        <w:t>Licensed Practical Nurse</w:t>
      </w:r>
      <w:r>
        <w:rPr/>
        <w:tab/>
      </w:r>
      <w:r>
        <w:rPr/>
        <w:tab/>
      </w:r>
      <w:r>
        <w:rPr/>
        <w:tab/>
      </w:r>
      <w:r>
        <w:rPr/>
        <w:tab/>
      </w:r>
      <w:r>
        <w:rPr/>
        <w:tab/>
      </w:r>
      <w:r>
        <w:rPr/>
        <w:tab/>
      </w:r>
      <w:r>
        <w:rPr/>
        <w:tab/>
      </w:r>
      <w:r>
        <w:rPr/>
        <w:t>June 2021</w:t>
      </w:r>
    </w:p>
    <w:p w:rsidR="00000000" w:rsidDel="00000000" w:rsidRDefault="00000000" w14:paraId="00000006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6"/>
        </w:numPr>
        <w:jc w:val="left"/>
        <w:ind w:left="720"/>
        <w:ind w:right="0"/>
        <w:ind w:hanging="360"/>
        <w:spacing w:before="0" w:after="0" w:line="240" w:lineRule="auto"/>
      </w:pP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Medical Assistant Technical Diploma</w:t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December 2015</w:t>
      </w:r>
    </w:p>
    <w:p w:rsidR="00000000" w:rsidDel="00000000" w:rsidRDefault="00000000" w14:paraId="00000007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7"/>
        </w:numPr>
        <w:jc w:val="left"/>
        <w:ind w:left="720"/>
        <w:ind w:right="0"/>
        <w:ind w:hanging="360"/>
        <w:spacing w:before="0" w:after="0" w:line="240" w:lineRule="auto"/>
      </w:pP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Medical Assistant Certification (#2485828)</w:t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May 2025</w:t>
      </w:r>
    </w:p>
    <w:p w:rsidR="00000000" w:rsidDel="00000000" w:rsidRDefault="00000000" w14:paraId="00000008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7"/>
        </w:numPr>
        <w:jc w:val="left"/>
        <w:ind w:left="720"/>
        <w:ind w:right="0"/>
        <w:ind w:hanging="360"/>
        <w:spacing w:before="0" w:after="0" w:line="240" w:lineRule="auto"/>
      </w:pP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American Heart Association BLS/CPR Certification</w:t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ab/>
      </w:r>
      <w:r>
        <w:rPr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May 2022</w:t>
      </w:r>
      <w:r w:rsidR="00000000" w:rsidDel="00000000" w:rsidRPr="00000000">
        <w:rPr>
          <w:rtl w:val="0"/>
        </w:rPr>
      </w:r>
    </w:p>
    <w:p>
      <w:pPr>
        <w:spacing w:line="240" w:lineRule="auto"/>
      </w:pPr>
      <w:r>
        <w:rPr>
          <w:b/>
          <w:u w:val="single"/>
          <w:sz w:val="28"/>
        </w:rPr>
      </w:r>
    </w:p>
    <w:p w:rsidR="00000000" w:rsidDel="00000000" w:rsidRDefault="00000000" w14:paraId="00000009" w:rsidP="00000000" w:rsidRPr="00000000">
      <w:pPr>
        <w:spacing w:line="240" w:lineRule="auto"/>
      </w:pPr>
      <w:r>
        <w:rPr>
          <w:b/>
          <w:u w:val="single"/>
          <w:sz w:val="28"/>
        </w:rPr>
        <w:t>Skills</w:t>
      </w:r>
    </w:p>
    <w:p>
      <w:pPr>
        <w:spacing w:line="240" w:lineRule="auto"/>
      </w:pPr>
      <w:r>
        <w:rPr>
          <w:b w:val="0"/>
          <w:i w:val="0"/>
          <w:u w:val="none"/>
          <w:strike w:val="0"/>
          <w:color w:val="000000"/>
          <w:rFonts w:ascii="Calibri"/>
          <w:sz w:val="22"/>
          <w:smallCaps w:val="0"/>
          <w:shd w:fill="auto"/>
        </w:rPr>
        <w:t>End-of-life care | Empathy | Patient assessment | Patient safety | Critical thinking | Medication administration | Infection control | Leadership</w:t>
      </w:r>
      <w:r>
        <w:tab/>
      </w:r>
    </w:p>
    <w:p>
      <w:pPr>
        <w:spacing w:line="240" w:lineRule="auto"/>
      </w:pPr>
      <w:r/>
    </w:p>
    <w:p w:rsidR="00000000" w:rsidDel="00000000" w:rsidRDefault="00000000" w14:paraId="00000010" w:rsidP="00000000" w:rsidRPr="00000000">
      <w:pPr>
        <w:jc w:val="left"/>
        <w:spacing w:line="240" w:lineRule="auto"/>
        <w:rPr>
          <w:b/>
          <w:u w:val="single"/>
          <w:sz w:val="28"/>
        </w:rPr>
      </w:pPr>
      <w:r w:rsidR="00000000" w:rsidDel="00000000" w:rsidRPr="00000000">
        <w:rPr>
          <w:rtl w:val="0"/>
          <w:b/>
          <w:u w:val="single"/>
          <w:sz w:val="28"/>
        </w:rPr>
        <w:t>Work Experience</w:t>
      </w:r>
    </w:p>
    <w:p w:rsidR="00000000" w:rsidDel="00000000" w:rsidRDefault="00000000" w14:paraId="00000011" w:rsidP="00000000" w:rsidRPr="00000000">
      <w:pPr>
        <w:spacing w:line="240" w:lineRule="auto"/>
      </w:pPr>
      <w:r w:rsidR="00000000" w:rsidDel="00000000" w:rsidRPr="00000000">
        <w:rPr>
          <w:rtl w:val="0"/>
        </w:rPr>
      </w:r>
    </w:p>
    <w:p w:rsidR="00000000" w:rsidDel="00000000" w:rsidRDefault="00000000" w14:paraId="00000012" w:rsidP="00000000" w:rsidRPr="00000000">
      <w:pPr>
        <w:spacing w:line="240" w:lineRule="auto"/>
      </w:pPr>
      <w:r w:rsidR="00000000" w:rsidDel="00000000" w:rsidRPr="00000000">
        <w:rPr>
          <w:rtl w:val="0"/>
          <w:b/>
        </w:rPr>
        <w:t>Certified Medical Assistant,</w:t>
      </w:r>
      <w:r>
        <w:rPr/>
        <w:t xml:space="preserve"> ThedaCare | Appleton, WI</w:t>
      </w:r>
      <w:r>
        <w:rPr/>
        <w:tab/>
      </w:r>
      <w:r>
        <w:rPr/>
        <w:tab/>
      </w:r>
      <w:r>
        <w:rPr/>
        <w:tab/>
      </w:r>
      <w:r>
        <w:rPr/>
        <w:t>August 2016 – August 2020</w:t>
      </w:r>
    </w:p>
    <w:p w:rsidR="00000000" w:rsidDel="00000000" w:rsidRDefault="00000000" w14:paraId="00000013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1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Clean and sterile-assist for procedures</w:t>
      </w:r>
    </w:p>
    <w:p w:rsidR="00000000" w:rsidDel="00000000" w:rsidRDefault="00000000" w14:paraId="00000014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1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Administered vaccines and medications</w:t>
      </w:r>
    </w:p>
    <w:p w:rsidR="00000000" w:rsidDel="00000000" w:rsidRDefault="00000000" w14:paraId="00000015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1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Provided patient education for wound care, surgery prep, well-child, and ill-child care</w:t>
      </w:r>
    </w:p>
    <w:p w:rsidR="00000000" w:rsidDel="00000000" w:rsidRDefault="00000000" w14:paraId="00000016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1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Worked in family practice, urgent care, COVID-19 clinic hub, phlebotomy, general surgery, and pediatrics</w:t>
      </w:r>
    </w:p>
    <w:p w:rsidR="00000000" w:rsidDel="00000000" w:rsidRDefault="00000000" w14:paraId="00000017" w:rsidP="00000000" w:rsidRPr="00000000">
      <w:pPr>
        <w:spacing w:line="240" w:lineRule="auto"/>
      </w:pPr>
      <w:r w:rsidR="00000000" w:rsidDel="00000000" w:rsidRPr="00000000">
        <w:rPr>
          <w:rtl w:val="0"/>
        </w:rPr>
      </w:r>
    </w:p>
    <w:p w:rsidR="00000000" w:rsidDel="00000000" w:rsidRDefault="00000000" w14:paraId="00000018" w:rsidP="00000000" w:rsidRPr="00000000">
      <w:pPr>
        <w:spacing w:line="240" w:lineRule="auto"/>
      </w:pPr>
      <w:r w:rsidR="00000000" w:rsidDel="00000000" w:rsidRPr="00000000">
        <w:rPr>
          <w:rtl w:val="0"/>
          <w:b/>
        </w:rPr>
        <w:t xml:space="preserve">Certified Medical Assistant, </w:t>
      </w:r>
      <w:r>
        <w:rPr/>
        <w:t>Forefront Dermatology | Fond du Lac, WI</w:t>
      </w:r>
      <w:r>
        <w:rPr/>
        <w:tab/>
      </w:r>
      <w:r>
        <w:rPr/>
        <w:t>December 2015 - August 2016</w:t>
      </w:r>
    </w:p>
    <w:p w:rsidR="00000000" w:rsidDel="00000000" w:rsidRDefault="00000000" w14:paraId="00000019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2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Clean and sterile-assist for procedures and minor surgeries</w:t>
      </w:r>
    </w:p>
    <w:p w:rsidR="00000000" w:rsidDel="00000000" w:rsidRDefault="00000000" w14:paraId="0000001A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2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Anesthetized sites prior to biopsies</w:t>
      </w:r>
    </w:p>
    <w:p w:rsidR="00000000" w:rsidDel="00000000" w:rsidRDefault="00000000" w14:paraId="0000001B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2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Initiated prior authorizations</w:t>
      </w:r>
    </w:p>
    <w:p w:rsidR="00000000" w:rsidDel="00000000" w:rsidRDefault="00000000" w14:paraId="0000001C" w:rsidP="00000000" w:rsidRPr="00000000">
      <w:pPr>
        <w:spacing w:line="240" w:lineRule="auto"/>
      </w:pPr>
      <w:r w:rsidR="00000000" w:rsidDel="00000000" w:rsidRPr="00000000">
        <w:rPr>
          <w:rtl w:val="0"/>
        </w:rPr>
      </w:r>
    </w:p>
    <w:p w:rsidR="00000000" w:rsidDel="00000000" w:rsidRDefault="00000000" w14:paraId="0000001D" w:rsidP="00000000" w:rsidRPr="00000000">
      <w:pPr>
        <w:spacing w:line="240" w:lineRule="auto"/>
      </w:pPr>
      <w:r w:rsidR="00000000" w:rsidDel="00000000" w:rsidRPr="00000000">
        <w:rPr>
          <w:rtl w:val="0"/>
          <w:b/>
        </w:rPr>
        <w:t xml:space="preserve">Certified Nursing Assistant, </w:t>
      </w:r>
      <w:r>
        <w:rPr/>
        <w:t>Eden Meadows | Oshkosh, WI</w:t>
      </w:r>
      <w:r>
        <w:rPr/>
        <w:tab/>
      </w:r>
      <w:r>
        <w:rPr/>
        <w:tab/>
      </w:r>
      <w:r>
        <w:rPr/>
        <w:t>October 2013 – December 2015</w:t>
      </w:r>
    </w:p>
    <w:p w:rsidR="00000000" w:rsidDel="00000000" w:rsidRDefault="00000000" w14:paraId="0000001E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3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Worked with rehab patients following hospitalizations for things like hip and knee replacement surgeries, and cared for elders in the long-term nursing facilities on site.</w:t>
      </w:r>
    </w:p>
    <w:p w:rsidR="00000000" w:rsidDel="00000000" w:rsidRDefault="00000000" w14:paraId="0000001F" w:rsidP="00000000" w:rsidRPr="00000000">
      <w:pPr>
        <w:spacing w:line="240" w:lineRule="auto"/>
        <w:rPr>
          <w:b/>
          <w:u w:val="single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20" w:rsidP="00000000" w:rsidRPr="00000000">
      <w:pPr>
        <w:jc w:val="left"/>
        <w:spacing w:line="240" w:lineRule="auto"/>
        <w:rPr>
          <w:b/>
          <w:u w:val="single"/>
          <w:sz w:val="28"/>
        </w:rPr>
      </w:pPr>
      <w:r w:rsidR="00000000" w:rsidDel="00000000" w:rsidRPr="00000000">
        <w:rPr>
          <w:rtl w:val="0"/>
          <w:b/>
          <w:u w:val="single"/>
          <w:sz w:val="28"/>
        </w:rPr>
        <w:t>Memberships</w:t>
      </w:r>
    </w:p>
    <w:p>
      <w:pPr>
        <w:jc w:val="center"/>
        <w:spacing w:line="240" w:lineRule="auto"/>
      </w:pPr>
      <w:r>
        <w:rPr>
          <w:b/>
          <w:u w:val="single"/>
          <w:sz w:val="28"/>
        </w:rPr>
      </w:r>
    </w:p>
    <w:p w:rsidR="00000000" w:rsidDel="00000000" w:rsidRDefault="00000000" w14:paraId="00000021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1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</w:rPr>
        <w:t>Vice President</w:t>
      </w: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, FVTC Phi Theta Kappa</w:t>
      </w:r>
    </w:p>
    <w:p w:rsidR="00000000" w:rsidDel="00000000" w:rsidRDefault="00000000" w14:paraId="00000022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1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Member, FVTC Student Nurses Association</w:t>
      </w:r>
    </w:p>
    <w:p w:rsidR="00000000" w:rsidDel="00000000" w:rsidRDefault="00000000" w14:paraId="00000023" w:rsidP="00000000" w:rsidRPr="00000000">
      <w:pPr>
        <w:spacing w:line="240" w:lineRule="auto"/>
      </w:pPr>
      <w:r w:rsidR="00000000" w:rsidDel="00000000" w:rsidRPr="00000000">
        <w:rPr>
          <w:rtl w:val="0"/>
        </w:rPr>
      </w:r>
    </w:p>
    <w:p w:rsidR="00000000" w:rsidDel="00000000" w:rsidRDefault="00000000" w14:paraId="00000024" w:rsidP="00000000" w:rsidRPr="00000000">
      <w:pPr>
        <w:jc w:val="left"/>
        <w:spacing w:line="240" w:lineRule="auto"/>
        <w:rPr>
          <w:b/>
          <w:u w:val="single"/>
          <w:sz w:val="28"/>
        </w:rPr>
      </w:pPr>
      <w:r w:rsidR="00000000" w:rsidDel="00000000" w:rsidRPr="00000000">
        <w:rPr>
          <w:rtl w:val="0"/>
          <w:b/>
          <w:u w:val="single"/>
          <w:sz w:val="28"/>
        </w:rPr>
        <w:t>Clinical Experience</w:t>
      </w:r>
    </w:p>
    <w:p>
      <w:pPr>
        <w:jc w:val="center"/>
        <w:spacing w:line="240" w:lineRule="auto"/>
      </w:pPr>
      <w:r>
        <w:rPr>
          <w:b/>
          <w:u w:val="single"/>
          <w:sz w:val="28"/>
        </w:rPr>
      </w:r>
    </w:p>
    <w:p w:rsidR="00000000" w:rsidDel="00000000" w:rsidRDefault="00000000" w14:paraId="00000025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1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Medical/Surgical unit at St. Elizabeth Hospital</w:t>
      </w:r>
    </w:p>
    <w:p w:rsidR="00000000" w:rsidDel="00000000" w:rsidRDefault="00000000" w14:paraId="00000026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numPr>
          <w:ilvl w:val="0"/>
          <w:numId w:val="1"/>
        </w:numPr>
        <w:jc w:val="left"/>
        <w:ind w:left="720"/>
        <w:ind w:right="0"/>
        <w:ind w:hanging="360"/>
        <w:spacing w:before="0" w:after="0" w:line="240" w:lineRule="auto"/>
      </w:pPr>
      <w:r w:rsidR="00000000" w:rsidDel="00000000" w:rsidRPr="00000000">
        <w:rPr>
          <w:rtl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  <w:t>COVID-19 vaccine clinic at Appleton Expo Center</w:t>
      </w:r>
    </w:p>
    <w:sectPr>
      <w:headerReference r:id="rId6" w:type="default"/>
      <w:pgNumType w:start="1"/>
      <w:pgSz w:w="12240" w:h="15840" w:orient="portrait"/>
      <w:pgMar w:left="1440" w:right="1440" w:top="1440" w:bottom="1440" w:header="720" w:footer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/>
  <w:font w:name="Georgia"/>
  <w:font w:name="Courier New"/>
  <w:font w:name="Noto Sans Symbols"/>
  <w:font w:name="Cambria"/>
  <w:font w:name="Symbol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Tiffany Harley, LPN</w:t>
    </w:r>
    <w:r w:rsidDel="00000000" w:rsidR="00000000" w:rsidRPr="00000000">
      <w:rPr>
        <w:b w:val="1"/>
        <w:sz w:val="40"/>
        <w:szCs w:val="4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W1516 County Rd AH | Lomira, WI 53048</w:t>
    </w:r>
  </w:p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(920) 420-8044</w:t>
    </w:r>
  </w:p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Tiffany.harley2@gmail.com</w:t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Linkedin.com/in/tiffany-harley-734795105</w:t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multiLevelType w:val="hybridMultilevel"/>
    <w:lvl w:ilvl="0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720"/>
        <w:ind w:hanging="360"/>
      </w:pPr>
      <w:lvlJc w:val="left"/>
    </w:lvl>
    <w:lvl w:ilvl="1">
      <w:numFmt w:val="bullet"/>
      <w:lvlText w:val="o"/>
      <w:start w:val="1"/>
      <w:rPr>
        <w:rFonts w:ascii="Courier New" w:cs="Courier New" w:eastAsia="Courier New" w:hAnsi="Courier New"/>
      </w:rPr>
      <w:pPr>
        <w:ind w:left="1440"/>
        <w:ind w:hanging="360"/>
      </w:pPr>
      <w:lvlJc w:val="left"/>
    </w:lvl>
    <w:lvl w:ilvl="2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2880"/>
        <w:ind w:hanging="360"/>
      </w:pPr>
      <w:lvlJc w:val="left"/>
    </w:lvl>
    <w:lvl w:ilvl="4">
      <w:numFmt w:val="bullet"/>
      <w:lvlText w:val="o"/>
      <w:start w:val="1"/>
      <w:rPr>
        <w:rFonts w:ascii="Courier New" w:cs="Courier New" w:eastAsia="Courier New" w:hAnsi="Courier New"/>
      </w:rPr>
      <w:pPr>
        <w:ind w:left="3600"/>
        <w:ind w:hanging="360"/>
      </w:pPr>
      <w:lvlJc w:val="left"/>
    </w:lvl>
    <w:lvl w:ilvl="5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5040"/>
        <w:ind w:hanging="360"/>
      </w:pPr>
      <w:lvlJc w:val="left"/>
    </w:lvl>
    <w:lvl w:ilvl="7">
      <w:numFmt w:val="bullet"/>
      <w:lvlText w:val="o"/>
      <w:start w:val="1"/>
      <w:rPr>
        <w:rFonts w:ascii="Courier New" w:cs="Courier New" w:eastAsia="Courier New" w:hAnsi="Courier New"/>
      </w:rPr>
      <w:pPr>
        <w:ind w:left="5760"/>
        <w:ind w:hanging="360"/>
      </w:pPr>
      <w:lvlJc w:val="left"/>
    </w:lvl>
    <w:lvl w:ilvl="8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6480"/>
        <w:ind w:hanging="360"/>
      </w:pPr>
      <w:lvlJc w:val="left"/>
    </w:lvl>
  </w:abstractNum>
  <w:abstractNum w:abstractNumId="2">
    <w:multiLevelType w:val="hybridMultilevel"/>
    <w:lvl w:ilvl="0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720"/>
        <w:ind w:hanging="360"/>
      </w:pPr>
      <w:lvlJc w:val="left"/>
    </w:lvl>
    <w:lvl w:ilvl="1">
      <w:numFmt w:val="bullet"/>
      <w:lvlText w:val="o"/>
      <w:start w:val="1"/>
      <w:rPr>
        <w:rFonts w:ascii="Courier New" w:cs="Courier New" w:eastAsia="Courier New" w:hAnsi="Courier New"/>
      </w:rPr>
      <w:pPr>
        <w:ind w:left="1440"/>
        <w:ind w:hanging="360"/>
      </w:pPr>
      <w:lvlJc w:val="left"/>
    </w:lvl>
    <w:lvl w:ilvl="2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2880"/>
        <w:ind w:hanging="360"/>
      </w:pPr>
      <w:lvlJc w:val="left"/>
    </w:lvl>
    <w:lvl w:ilvl="4">
      <w:numFmt w:val="bullet"/>
      <w:lvlText w:val="o"/>
      <w:start w:val="1"/>
      <w:rPr>
        <w:rFonts w:ascii="Courier New" w:cs="Courier New" w:eastAsia="Courier New" w:hAnsi="Courier New"/>
      </w:rPr>
      <w:pPr>
        <w:ind w:left="3600"/>
        <w:ind w:hanging="360"/>
      </w:pPr>
      <w:lvlJc w:val="left"/>
    </w:lvl>
    <w:lvl w:ilvl="5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5040"/>
        <w:ind w:hanging="360"/>
      </w:pPr>
      <w:lvlJc w:val="left"/>
    </w:lvl>
    <w:lvl w:ilvl="7">
      <w:numFmt w:val="bullet"/>
      <w:lvlText w:val="o"/>
      <w:start w:val="1"/>
      <w:rPr>
        <w:rFonts w:ascii="Courier New" w:cs="Courier New" w:eastAsia="Courier New" w:hAnsi="Courier New"/>
      </w:rPr>
      <w:pPr>
        <w:ind w:left="5760"/>
        <w:ind w:hanging="360"/>
      </w:pPr>
      <w:lvlJc w:val="left"/>
    </w:lvl>
    <w:lvl w:ilvl="8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6480"/>
        <w:ind w:hanging="360"/>
      </w:pPr>
      <w:lvlJc w:val="left"/>
    </w:lvl>
  </w:abstractNum>
  <w:abstractNum w:abstractNumId="3">
    <w:multiLevelType w:val="hybridMultilevel"/>
    <w:lvl w:ilvl="0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720"/>
        <w:ind w:hanging="360"/>
      </w:pPr>
      <w:lvlJc w:val="left"/>
    </w:lvl>
    <w:lvl w:ilvl="1">
      <w:numFmt w:val="bullet"/>
      <w:lvlText w:val="o"/>
      <w:start w:val="1"/>
      <w:rPr>
        <w:rFonts w:ascii="Courier New" w:cs="Courier New" w:eastAsia="Courier New" w:hAnsi="Courier New"/>
      </w:rPr>
      <w:pPr>
        <w:ind w:left="1440"/>
        <w:ind w:hanging="360"/>
      </w:pPr>
      <w:lvlJc w:val="left"/>
    </w:lvl>
    <w:lvl w:ilvl="2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2880"/>
        <w:ind w:hanging="360"/>
      </w:pPr>
      <w:lvlJc w:val="left"/>
    </w:lvl>
    <w:lvl w:ilvl="4">
      <w:numFmt w:val="bullet"/>
      <w:lvlText w:val="o"/>
      <w:start w:val="1"/>
      <w:rPr>
        <w:rFonts w:ascii="Courier New" w:cs="Courier New" w:eastAsia="Courier New" w:hAnsi="Courier New"/>
      </w:rPr>
      <w:pPr>
        <w:ind w:left="3600"/>
        <w:ind w:hanging="360"/>
      </w:pPr>
      <w:lvlJc w:val="left"/>
    </w:lvl>
    <w:lvl w:ilvl="5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5040"/>
        <w:ind w:hanging="360"/>
      </w:pPr>
      <w:lvlJc w:val="left"/>
    </w:lvl>
    <w:lvl w:ilvl="7">
      <w:numFmt w:val="bullet"/>
      <w:lvlText w:val="o"/>
      <w:start w:val="1"/>
      <w:rPr>
        <w:rFonts w:ascii="Courier New" w:cs="Courier New" w:eastAsia="Courier New" w:hAnsi="Courier New"/>
      </w:rPr>
      <w:pPr>
        <w:ind w:left="5760"/>
        <w:ind w:hanging="360"/>
      </w:pPr>
      <w:lvlJc w:val="left"/>
    </w:lvl>
    <w:lvl w:ilvl="8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6480"/>
        <w:ind w:hanging="360"/>
      </w:pPr>
      <w:lvlJc w:val="left"/>
    </w:lvl>
  </w:abstractNum>
  <w:abstractNum w:abstractNumId="4">
    <w:multiLevelType w:val="hybridMultilevel"/>
    <w:lvl w:ilvl="0">
      <w:numFmt w:val="bullet"/>
      <w:lvlText w:val="●"/>
      <w:start w:val="1"/>
      <w:rPr>
        <w:u w:val="none"/>
      </w:rPr>
      <w:pPr>
        <w:ind w:left="720"/>
        <w:ind w:hanging="360"/>
      </w:pPr>
      <w:lvlJc w:val="left"/>
    </w:lvl>
    <w:lvl w:ilvl="1">
      <w:numFmt w:val="bullet"/>
      <w:lvlText w:val="○"/>
      <w:start w:val="1"/>
      <w:rPr>
        <w:u w:val="none"/>
      </w:rPr>
      <w:pPr>
        <w:ind w:left="1440"/>
        <w:ind w:hanging="360"/>
      </w:pPr>
      <w:lvlJc w:val="left"/>
    </w:lvl>
    <w:lvl w:ilvl="2">
      <w:numFmt w:val="bullet"/>
      <w:lvlText w:val="■"/>
      <w:start w:val="1"/>
      <w:rPr>
        <w:u w:val="none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u w:val="none"/>
      </w:rPr>
      <w:pPr>
        <w:ind w:left="2880"/>
        <w:ind w:hanging="360"/>
      </w:pPr>
      <w:lvlJc w:val="left"/>
    </w:lvl>
    <w:lvl w:ilvl="4">
      <w:numFmt w:val="bullet"/>
      <w:lvlText w:val="○"/>
      <w:start w:val="1"/>
      <w:rPr>
        <w:u w:val="none"/>
      </w:rPr>
      <w:pPr>
        <w:ind w:left="3600"/>
        <w:ind w:hanging="360"/>
      </w:pPr>
      <w:lvlJc w:val="left"/>
    </w:lvl>
    <w:lvl w:ilvl="5">
      <w:numFmt w:val="bullet"/>
      <w:lvlText w:val="■"/>
      <w:start w:val="1"/>
      <w:rPr>
        <w:u w:val="none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u w:val="none"/>
      </w:rPr>
      <w:pPr>
        <w:ind w:left="5040"/>
        <w:ind w:hanging="360"/>
      </w:pPr>
      <w:lvlJc w:val="left"/>
    </w:lvl>
    <w:lvl w:ilvl="7">
      <w:numFmt w:val="bullet"/>
      <w:lvlText w:val="○"/>
      <w:start w:val="1"/>
      <w:rPr>
        <w:u w:val="none"/>
      </w:rPr>
      <w:pPr>
        <w:ind w:left="5760"/>
        <w:ind w:hanging="360"/>
      </w:pPr>
      <w:lvlJc w:val="left"/>
    </w:lvl>
    <w:lvl w:ilvl="8">
      <w:numFmt w:val="bullet"/>
      <w:lvlText w:val="■"/>
      <w:start w:val="1"/>
      <w:rPr>
        <w:u w:val="none"/>
      </w:rPr>
      <w:pPr>
        <w:ind w:left="6480"/>
        <w:ind w:hanging="360"/>
      </w:pPr>
      <w:lvlJc w:val="left"/>
    </w:lvl>
  </w:abstractNum>
  <w:abstractNum w:abstractNumId="5">
    <w:multiLevelType w:val="hybridMultilevel"/>
    <w:lvl w:ilvl="0">
      <w:numFmt w:val="bullet"/>
      <w:lvlText w:val="-"/>
      <w:start w:val="1"/>
      <w:rPr>
        <w:u w:val="none"/>
      </w:rPr>
      <w:pPr>
        <w:ind w:left="2160"/>
        <w:ind w:hanging="360"/>
      </w:pPr>
      <w:lvlJc w:val="left"/>
    </w:lvl>
    <w:lvl w:ilvl="1">
      <w:numFmt w:val="bullet"/>
      <w:lvlText w:val="-"/>
      <w:start w:val="1"/>
      <w:rPr>
        <w:u w:val="none"/>
      </w:rPr>
      <w:pPr>
        <w:ind w:left="2880"/>
        <w:ind w:hanging="360"/>
      </w:pPr>
      <w:lvlJc w:val="left"/>
    </w:lvl>
    <w:lvl w:ilvl="2">
      <w:numFmt w:val="bullet"/>
      <w:lvlText w:val="-"/>
      <w:start w:val="1"/>
      <w:rPr>
        <w:u w:val="none"/>
      </w:rPr>
      <w:pPr>
        <w:ind w:left="3600"/>
        <w:ind w:hanging="360"/>
      </w:pPr>
      <w:lvlJc w:val="left"/>
    </w:lvl>
    <w:lvl w:ilvl="3">
      <w:numFmt w:val="bullet"/>
      <w:lvlText w:val="-"/>
      <w:start w:val="1"/>
      <w:rPr>
        <w:u w:val="none"/>
      </w:rPr>
      <w:pPr>
        <w:ind w:left="4320"/>
        <w:ind w:hanging="360"/>
      </w:pPr>
      <w:lvlJc w:val="left"/>
    </w:lvl>
    <w:lvl w:ilvl="4">
      <w:numFmt w:val="bullet"/>
      <w:lvlText w:val="-"/>
      <w:start w:val="1"/>
      <w:rPr>
        <w:u w:val="none"/>
      </w:rPr>
      <w:pPr>
        <w:ind w:left="5040"/>
        <w:ind w:hanging="360"/>
      </w:pPr>
      <w:lvlJc w:val="left"/>
    </w:lvl>
    <w:lvl w:ilvl="5">
      <w:numFmt w:val="bullet"/>
      <w:lvlText w:val="-"/>
      <w:start w:val="1"/>
      <w:rPr>
        <w:u w:val="none"/>
      </w:rPr>
      <w:pPr>
        <w:ind w:left="5760"/>
        <w:ind w:hanging="360"/>
      </w:pPr>
      <w:lvlJc w:val="left"/>
    </w:lvl>
    <w:lvl w:ilvl="6">
      <w:numFmt w:val="bullet"/>
      <w:lvlText w:val="-"/>
      <w:start w:val="1"/>
      <w:rPr>
        <w:u w:val="none"/>
      </w:rPr>
      <w:pPr>
        <w:ind w:left="6480"/>
        <w:ind w:hanging="360"/>
      </w:pPr>
      <w:lvlJc w:val="left"/>
    </w:lvl>
    <w:lvl w:ilvl="7">
      <w:numFmt w:val="bullet"/>
      <w:lvlText w:val="-"/>
      <w:start w:val="1"/>
      <w:rPr>
        <w:u w:val="none"/>
      </w:rPr>
      <w:pPr>
        <w:ind w:left="7200"/>
        <w:ind w:hanging="360"/>
      </w:pPr>
      <w:lvlJc w:val="left"/>
    </w:lvl>
    <w:lvl w:ilvl="8">
      <w:numFmt w:val="bullet"/>
      <w:lvlText w:val="-"/>
      <w:start w:val="1"/>
      <w:rPr>
        <w:u w:val="none"/>
      </w:rPr>
      <w:pPr>
        <w:ind w:left="7920"/>
        <w:ind w:hanging="360"/>
      </w:pPr>
      <w:lvlJc w:val="left"/>
    </w:lvl>
  </w:abstractNum>
  <w:abstractNum w:abstractNumId="6">
    <w:multiLevelType w:val="hybridMultilevel"/>
    <w:lvl w:ilvl="0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720"/>
        <w:ind w:hanging="360"/>
      </w:pPr>
      <w:lvlJc w:val="left"/>
    </w:lvl>
    <w:lvl w:ilvl="1">
      <w:numFmt w:val="bullet"/>
      <w:lvlText w:val="o"/>
      <w:start w:val="1"/>
      <w:rPr>
        <w:rFonts w:ascii="Courier New" w:cs="Courier New" w:eastAsia="Courier New" w:hAnsi="Courier New"/>
      </w:rPr>
      <w:pPr>
        <w:ind w:left="1440"/>
        <w:ind w:hanging="360"/>
      </w:pPr>
      <w:lvlJc w:val="left"/>
    </w:lvl>
    <w:lvl w:ilvl="2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2880"/>
        <w:ind w:hanging="360"/>
      </w:pPr>
      <w:lvlJc w:val="left"/>
    </w:lvl>
    <w:lvl w:ilvl="4">
      <w:numFmt w:val="bullet"/>
      <w:lvlText w:val="o"/>
      <w:start w:val="1"/>
      <w:rPr>
        <w:rFonts w:ascii="Courier New" w:cs="Courier New" w:eastAsia="Courier New" w:hAnsi="Courier New"/>
      </w:rPr>
      <w:pPr>
        <w:ind w:left="3600"/>
        <w:ind w:hanging="360"/>
      </w:pPr>
      <w:lvlJc w:val="left"/>
    </w:lvl>
    <w:lvl w:ilvl="5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5040"/>
        <w:ind w:hanging="360"/>
      </w:pPr>
      <w:lvlJc w:val="left"/>
    </w:lvl>
    <w:lvl w:ilvl="7">
      <w:numFmt w:val="bullet"/>
      <w:lvlText w:val="o"/>
      <w:start w:val="1"/>
      <w:rPr>
        <w:rFonts w:ascii="Courier New" w:cs="Courier New" w:eastAsia="Courier New" w:hAnsi="Courier New"/>
      </w:rPr>
      <w:pPr>
        <w:ind w:left="5760"/>
        <w:ind w:hanging="360"/>
      </w:pPr>
      <w:lvlJc w:val="left"/>
    </w:lvl>
    <w:lvl w:ilvl="8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6480"/>
        <w:ind w:hanging="360"/>
      </w:pPr>
      <w:lvlJc w:val="left"/>
    </w:lvl>
  </w:abstractNum>
  <w:abstractNum w:abstractNumId="7">
    <w:multiLevelType w:val="hybridMultilevel"/>
    <w:lvl w:ilvl="0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720"/>
        <w:ind w:hanging="360"/>
      </w:pPr>
      <w:lvlJc w:val="left"/>
    </w:lvl>
    <w:lvl w:ilvl="1">
      <w:numFmt w:val="bullet"/>
      <w:lvlText w:val="o"/>
      <w:start w:val="1"/>
      <w:rPr>
        <w:rFonts w:ascii="Courier New" w:cs="Courier New" w:eastAsia="Courier New" w:hAnsi="Courier New"/>
      </w:rPr>
      <w:pPr>
        <w:ind w:left="1440"/>
        <w:ind w:hanging="360"/>
      </w:pPr>
      <w:lvlJc w:val="left"/>
    </w:lvl>
    <w:lvl w:ilvl="2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2160"/>
        <w:ind w:hanging="360"/>
      </w:pPr>
      <w:lvlJc w:val="left"/>
    </w:lvl>
    <w:lvl w:ilvl="3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2880"/>
        <w:ind w:hanging="360"/>
      </w:pPr>
      <w:lvlJc w:val="left"/>
    </w:lvl>
    <w:lvl w:ilvl="4">
      <w:numFmt w:val="bullet"/>
      <w:lvlText w:val="o"/>
      <w:start w:val="1"/>
      <w:rPr>
        <w:rFonts w:ascii="Courier New" w:cs="Courier New" w:eastAsia="Courier New" w:hAnsi="Courier New"/>
      </w:rPr>
      <w:pPr>
        <w:ind w:left="3600"/>
        <w:ind w:hanging="360"/>
      </w:pPr>
      <w:lvlJc w:val="left"/>
    </w:lvl>
    <w:lvl w:ilvl="5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4320"/>
        <w:ind w:hanging="360"/>
      </w:pPr>
      <w:lvlJc w:val="left"/>
    </w:lvl>
    <w:lvl w:ilvl="6">
      <w:numFmt w:val="bullet"/>
      <w:lvlText w:val="●"/>
      <w:start w:val="1"/>
      <w:rPr>
        <w:rFonts w:ascii="Noto Sans Symbols" w:cs="Noto Sans Symbols" w:eastAsia="Noto Sans Symbols" w:hAnsi="Noto Sans Symbols"/>
      </w:rPr>
      <w:pPr>
        <w:ind w:left="5040"/>
        <w:ind w:hanging="360"/>
      </w:pPr>
      <w:lvlJc w:val="left"/>
    </w:lvl>
    <w:lvl w:ilvl="7">
      <w:numFmt w:val="bullet"/>
      <w:lvlText w:val="o"/>
      <w:start w:val="1"/>
      <w:rPr>
        <w:rFonts w:ascii="Courier New" w:cs="Courier New" w:eastAsia="Courier New" w:hAnsi="Courier New"/>
      </w:rPr>
      <w:pPr>
        <w:ind w:left="5760"/>
        <w:ind w:hanging="360"/>
      </w:pPr>
      <w:lvlJc w:val="left"/>
    </w:lvl>
    <w:lvl w:ilvl="8">
      <w:numFmt w:val="bullet"/>
      <w:lvlText w:val="▪"/>
      <w:start w:val="1"/>
      <w:rPr>
        <w:rFonts w:ascii="Noto Sans Symbols" w:cs="Noto Sans Symbols" w:eastAsia="Noto Sans Symbols" w:hAnsi="Noto Sans Symbols"/>
      </w:rPr>
      <w:pPr>
        <w:ind w:left="6480"/>
        <w:ind w:hanging="360"/>
      </w:pPr>
      <w:lvlJc w:val="lef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line="48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